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BAA" w14:textId="5A0D90DF" w:rsidR="00DE062F" w:rsidRPr="00BB3A18" w:rsidRDefault="00DE062F"/>
    <w:p w14:paraId="557BAC3A" w14:textId="77777777" w:rsidR="00DE062F" w:rsidRDefault="00DE062F"/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DF5C1B" w:rsidRPr="00416C0B" w14:paraId="499DCC9A" w14:textId="77777777" w:rsidTr="00756750">
        <w:trPr>
          <w:trHeight w:val="414"/>
        </w:trPr>
        <w:tc>
          <w:tcPr>
            <w:tcW w:w="4962" w:type="dxa"/>
          </w:tcPr>
          <w:p w14:paraId="342512A5" w14:textId="5CD5E784" w:rsidR="00DF5C1B" w:rsidRPr="00207222" w:rsidRDefault="00DF5C1B" w:rsidP="00416C0B">
            <w:pPr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382" w:type="dxa"/>
          </w:tcPr>
          <w:p w14:paraId="0D4921AE" w14:textId="77777777" w:rsidR="00DF5C1B" w:rsidRPr="00416C0B" w:rsidRDefault="00DF5C1B" w:rsidP="00416C0B">
            <w:pPr>
              <w:rPr>
                <w:sz w:val="24"/>
                <w:szCs w:val="24"/>
                <w:lang w:val="en-GB"/>
              </w:rPr>
            </w:pPr>
          </w:p>
        </w:tc>
      </w:tr>
      <w:tr w:rsidR="00911E64" w:rsidRPr="00416C0B" w14:paraId="19ACD62B" w14:textId="77777777" w:rsidTr="00756750">
        <w:trPr>
          <w:trHeight w:val="414"/>
        </w:trPr>
        <w:tc>
          <w:tcPr>
            <w:tcW w:w="4962" w:type="dxa"/>
          </w:tcPr>
          <w:p w14:paraId="45BF1938" w14:textId="0C3F75D1" w:rsidR="00911E64" w:rsidRPr="00F94170" w:rsidRDefault="00573FD9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OSAÜHING KOKKONEN</w:t>
            </w:r>
          </w:p>
        </w:tc>
        <w:tc>
          <w:tcPr>
            <w:tcW w:w="4382" w:type="dxa"/>
          </w:tcPr>
          <w:p w14:paraId="4F375B0D" w14:textId="77777777" w:rsidR="00911E64" w:rsidRPr="00F94170" w:rsidRDefault="00911E64" w:rsidP="00911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11E64" w:rsidRPr="00416C0B" w14:paraId="2C4F76D1" w14:textId="77777777" w:rsidTr="00756750">
        <w:trPr>
          <w:trHeight w:val="414"/>
        </w:trPr>
        <w:tc>
          <w:tcPr>
            <w:tcW w:w="4962" w:type="dxa"/>
          </w:tcPr>
          <w:p w14:paraId="16A0FE4C" w14:textId="4062B804" w:rsidR="00911E64" w:rsidRPr="00F94170" w:rsidRDefault="00573FD9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573F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Kasvu tn 16-18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382" w:type="dxa"/>
          </w:tcPr>
          <w:p w14:paraId="394878CF" w14:textId="705B8196" w:rsidR="00911E64" w:rsidRPr="00F94170" w:rsidRDefault="00252A52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  <w:r w:rsidR="00911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03</w:t>
            </w:r>
            <w:r w:rsidR="00911E64" w:rsidRPr="00F941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202</w:t>
            </w:r>
            <w:r w:rsidR="00911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911E64" w:rsidRPr="00F941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No </w:t>
            </w:r>
            <w:r w:rsidR="00BF309B" w:rsidRPr="00BF30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10.2-2/24/</w:t>
            </w:r>
            <w:r w:rsidR="00C952DD" w:rsidRPr="00C952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8813</w:t>
            </w:r>
          </w:p>
        </w:tc>
      </w:tr>
      <w:tr w:rsidR="00911E64" w:rsidRPr="00416C0B" w14:paraId="54136E56" w14:textId="77777777" w:rsidTr="00756750">
        <w:trPr>
          <w:trHeight w:val="414"/>
        </w:trPr>
        <w:tc>
          <w:tcPr>
            <w:tcW w:w="4962" w:type="dxa"/>
          </w:tcPr>
          <w:p w14:paraId="7F8DECB0" w14:textId="2FC18353" w:rsidR="00911E64" w:rsidRPr="00F94170" w:rsidRDefault="00573FD9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Tallinn</w:t>
            </w:r>
            <w:r w:rsidR="00911E64" w:rsidRPr="00F941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573F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10613</w:t>
            </w:r>
            <w:r w:rsidR="00911E64" w:rsidRPr="00F941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Estonia</w:t>
            </w:r>
          </w:p>
        </w:tc>
        <w:tc>
          <w:tcPr>
            <w:tcW w:w="4382" w:type="dxa"/>
          </w:tcPr>
          <w:p w14:paraId="02BE280F" w14:textId="77777777" w:rsidR="00911E64" w:rsidRPr="00F94170" w:rsidRDefault="00911E64" w:rsidP="00911E6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DF5C1B" w:rsidRPr="00416C0B" w14:paraId="794CA075" w14:textId="77777777" w:rsidTr="00756750">
        <w:trPr>
          <w:trHeight w:val="414"/>
        </w:trPr>
        <w:tc>
          <w:tcPr>
            <w:tcW w:w="4962" w:type="dxa"/>
          </w:tcPr>
          <w:p w14:paraId="087CBD81" w14:textId="7E02872C" w:rsidR="00DF5C1B" w:rsidRPr="00207222" w:rsidRDefault="00DF5C1B" w:rsidP="00416C0B">
            <w:pPr>
              <w:rPr>
                <w:sz w:val="24"/>
                <w:szCs w:val="24"/>
                <w:highlight w:val="yellow"/>
                <w:lang w:val="en-GB"/>
              </w:rPr>
            </w:pPr>
          </w:p>
        </w:tc>
        <w:tc>
          <w:tcPr>
            <w:tcW w:w="4382" w:type="dxa"/>
          </w:tcPr>
          <w:p w14:paraId="347EA354" w14:textId="77777777" w:rsidR="00DF5C1B" w:rsidRPr="00416C0B" w:rsidRDefault="00DF5C1B" w:rsidP="00416C0B">
            <w:pPr>
              <w:rPr>
                <w:sz w:val="24"/>
                <w:szCs w:val="24"/>
                <w:lang w:val="en-GB"/>
              </w:rPr>
            </w:pPr>
          </w:p>
        </w:tc>
      </w:tr>
      <w:tr w:rsidR="00DF5C1B" w:rsidRPr="00416C0B" w14:paraId="1C058578" w14:textId="77777777" w:rsidTr="00756750">
        <w:trPr>
          <w:trHeight w:val="414"/>
        </w:trPr>
        <w:tc>
          <w:tcPr>
            <w:tcW w:w="4962" w:type="dxa"/>
          </w:tcPr>
          <w:p w14:paraId="0BB4ABA2" w14:textId="77777777" w:rsidR="00DF5C1B" w:rsidRPr="00416C0B" w:rsidRDefault="00DF5C1B" w:rsidP="00416C0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382" w:type="dxa"/>
          </w:tcPr>
          <w:p w14:paraId="2D291489" w14:textId="77777777" w:rsidR="00DF5C1B" w:rsidRPr="00416C0B" w:rsidRDefault="00DF5C1B" w:rsidP="00416C0B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1ADDFAD4" w14:textId="39ABDAA7" w:rsidR="00F932F6" w:rsidRDefault="00F932F6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0EFFE94" w14:textId="77777777" w:rsidR="00416C0B" w:rsidRPr="00416C0B" w:rsidRDefault="00416C0B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45CF0AA" w14:textId="4C018E46" w:rsidR="00756750" w:rsidRPr="00416C0B" w:rsidRDefault="00573FD9" w:rsidP="00416C0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Substance</w:t>
      </w:r>
      <w:r w:rsidR="0030680D" w:rsidRPr="0030680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free sales confirmation</w:t>
      </w:r>
    </w:p>
    <w:p w14:paraId="4C895DC2" w14:textId="3082E0CB" w:rsidR="00624822" w:rsidRDefault="00624822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7F69481" w14:textId="77777777" w:rsidR="00416C0B" w:rsidRPr="00416C0B" w:rsidRDefault="00416C0B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E508D9" w14:textId="773FEE35" w:rsidR="00F02C55" w:rsidRDefault="00911E64" w:rsidP="00573F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11E64">
        <w:rPr>
          <w:rFonts w:ascii="Times New Roman" w:hAnsi="Times New Roman" w:cs="Times New Roman"/>
          <w:sz w:val="24"/>
          <w:szCs w:val="24"/>
          <w:lang w:val="en-GB"/>
        </w:rPr>
        <w:t xml:space="preserve">The Health Board is the competent authority for </w:t>
      </w:r>
      <w:r w:rsidR="00E64BBA">
        <w:rPr>
          <w:rFonts w:ascii="Times New Roman" w:hAnsi="Times New Roman" w:cs="Times New Roman"/>
          <w:sz w:val="24"/>
          <w:szCs w:val="24"/>
          <w:lang w:val="en-GB"/>
        </w:rPr>
        <w:t xml:space="preserve">chemicals </w:t>
      </w:r>
      <w:r w:rsidRPr="00911E64">
        <w:rPr>
          <w:rFonts w:ascii="Times New Roman" w:hAnsi="Times New Roman" w:cs="Times New Roman"/>
          <w:sz w:val="24"/>
          <w:szCs w:val="24"/>
          <w:lang w:val="en-GB"/>
        </w:rPr>
        <w:t xml:space="preserve">in the Republic of Estonia and it confirms that the </w:t>
      </w:r>
      <w:r w:rsidR="00573FD9">
        <w:rPr>
          <w:rFonts w:ascii="Times New Roman" w:hAnsi="Times New Roman" w:cs="Times New Roman"/>
          <w:sz w:val="24"/>
          <w:szCs w:val="24"/>
          <w:lang w:val="en-GB"/>
        </w:rPr>
        <w:t xml:space="preserve">substance </w:t>
      </w:r>
      <w:r w:rsidR="00252A52" w:rsidRPr="00252A52">
        <w:rPr>
          <w:rFonts w:ascii="Times New Roman" w:hAnsi="Times New Roman" w:cs="Times New Roman"/>
          <w:sz w:val="24"/>
          <w:szCs w:val="24"/>
          <w:lang w:val="en-GB"/>
        </w:rPr>
        <w:t>Rocksalt OPTO Food Grade</w:t>
      </w:r>
      <w:r w:rsidR="00252A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3FD9">
        <w:rPr>
          <w:rFonts w:ascii="Times New Roman" w:hAnsi="Times New Roman" w:cs="Times New Roman"/>
          <w:sz w:val="24"/>
          <w:szCs w:val="24"/>
          <w:lang w:val="en-GB"/>
        </w:rPr>
        <w:t xml:space="preserve">produced by the German Company </w:t>
      </w:r>
      <w:r w:rsidR="00573FD9" w:rsidRPr="00573FD9">
        <w:rPr>
          <w:rFonts w:ascii="Times New Roman" w:hAnsi="Times New Roman" w:cs="Times New Roman"/>
          <w:sz w:val="24"/>
          <w:szCs w:val="24"/>
          <w:lang w:val="en-GB"/>
        </w:rPr>
        <w:t>K+S Minerals and Agriculture GmbH</w:t>
      </w:r>
      <w:r w:rsidR="00573FD9">
        <w:rPr>
          <w:rFonts w:ascii="Times New Roman" w:hAnsi="Times New Roman" w:cs="Times New Roman"/>
          <w:sz w:val="24"/>
          <w:szCs w:val="24"/>
          <w:lang w:val="en-GB"/>
        </w:rPr>
        <w:t xml:space="preserve"> is</w:t>
      </w:r>
      <w:r w:rsidRPr="00911E64">
        <w:rPr>
          <w:rFonts w:ascii="Times New Roman" w:hAnsi="Times New Roman" w:cs="Times New Roman"/>
          <w:sz w:val="24"/>
          <w:szCs w:val="24"/>
          <w:lang w:val="en-GB"/>
        </w:rPr>
        <w:t xml:space="preserve"> freely sold in the European market </w:t>
      </w:r>
      <w:r w:rsidR="00E64BBA">
        <w:rPr>
          <w:rFonts w:ascii="Times New Roman" w:hAnsi="Times New Roman" w:cs="Times New Roman"/>
          <w:sz w:val="24"/>
          <w:szCs w:val="24"/>
          <w:lang w:val="en-GB"/>
        </w:rPr>
        <w:t>as a chemical product with appropriate chemical labelling.</w:t>
      </w:r>
      <w:r w:rsidR="000E02A8">
        <w:rPr>
          <w:rFonts w:ascii="Times New Roman" w:hAnsi="Times New Roman" w:cs="Times New Roman"/>
          <w:sz w:val="24"/>
          <w:szCs w:val="24"/>
          <w:lang w:val="en-GB"/>
        </w:rPr>
        <w:t xml:space="preserve"> This document is valid with the </w:t>
      </w:r>
      <w:r w:rsidR="00252A52">
        <w:rPr>
          <w:rFonts w:ascii="Times New Roman" w:hAnsi="Times New Roman" w:cs="Times New Roman"/>
          <w:sz w:val="24"/>
          <w:szCs w:val="24"/>
          <w:lang w:val="en-GB"/>
        </w:rPr>
        <w:t xml:space="preserve">Technical Data Sheet for this product. </w:t>
      </w:r>
    </w:p>
    <w:p w14:paraId="283DD2FD" w14:textId="77777777" w:rsidR="00416C0B" w:rsidRPr="00416C0B" w:rsidRDefault="00416C0B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C9F817B" w14:textId="77777777" w:rsidR="00416C0B" w:rsidRPr="00416C0B" w:rsidRDefault="00416C0B" w:rsidP="00416C0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781295F" w14:textId="77777777" w:rsidR="00F02C55" w:rsidRPr="00416C0B" w:rsidRDefault="00F02C55" w:rsidP="00416C0B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87AC6F7" w14:textId="77777777" w:rsidR="0030680D" w:rsidRDefault="0030680D" w:rsidP="0030680D">
      <w:pPr>
        <w:rPr>
          <w:lang w:val="en-US"/>
        </w:rPr>
      </w:pPr>
    </w:p>
    <w:p w14:paraId="61BD7DFC" w14:textId="77777777" w:rsidR="00061C59" w:rsidRPr="00E9641E" w:rsidRDefault="00061C59" w:rsidP="0006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Enda Veskimäe</w:t>
      </w:r>
    </w:p>
    <w:p w14:paraId="3D9715D2" w14:textId="24E4B7BC" w:rsidR="00061C59" w:rsidRDefault="00061C59" w:rsidP="00061C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Head, Department of Chemical Safety</w:t>
      </w:r>
    </w:p>
    <w:p w14:paraId="089707C9" w14:textId="25125ABA" w:rsidR="00DE062F" w:rsidRPr="00061C59" w:rsidRDefault="00DE062F" w:rsidP="0030680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C2F4798" w14:textId="4CDA6AA2" w:rsidR="00DE062F" w:rsidRDefault="00DE062F" w:rsidP="003068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239AF93" w14:textId="2A119BBB" w:rsidR="00DE062F" w:rsidRDefault="00DE062F" w:rsidP="003068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0901C32" w14:textId="339653AD" w:rsidR="00DE062F" w:rsidRDefault="00DE062F" w:rsidP="0030680D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5FC3EFB" w14:textId="77777777" w:rsidR="00E9641E" w:rsidRDefault="00E9641E" w:rsidP="00A902F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57F9AB32" w14:textId="77777777" w:rsidR="00E9641E" w:rsidRDefault="00E9641E" w:rsidP="00A902F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51FCC7E" w14:textId="77777777" w:rsidR="00E9641E" w:rsidRDefault="00E9641E" w:rsidP="00A902F5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79212DE" w14:textId="77777777" w:rsidR="00DE062F" w:rsidRDefault="00DE062F" w:rsidP="00DE062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14837CB" w14:textId="77777777" w:rsidR="00911E64" w:rsidRDefault="00911E64" w:rsidP="00911E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70516B33" w14:textId="77777777" w:rsidR="00911E64" w:rsidRDefault="00911E64" w:rsidP="00911E6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464657C" w14:textId="79D4F43E" w:rsidR="00911E64" w:rsidRDefault="00911E64" w:rsidP="00332B54">
      <w:pPr>
        <w:spacing w:after="240" w:line="240" w:lineRule="auto"/>
        <w:rPr>
          <w:rFonts w:ascii="Times New Roman" w:hAnsi="Times New Roman" w:cs="Times New Roman"/>
          <w:lang w:val="en-GB"/>
        </w:rPr>
      </w:pPr>
    </w:p>
    <w:p w14:paraId="61AC2986" w14:textId="77777777" w:rsidR="00911E64" w:rsidRDefault="00911E64" w:rsidP="00DE062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sectPr w:rsidR="00911E64" w:rsidSect="00DE062F">
      <w:footerReference w:type="default" r:id="rId8"/>
      <w:headerReference w:type="first" r:id="rId9"/>
      <w:footerReference w:type="first" r:id="rId10"/>
      <w:pgSz w:w="11906" w:h="16838"/>
      <w:pgMar w:top="72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782" w14:textId="77777777" w:rsidR="00D049CB" w:rsidRDefault="00D049CB" w:rsidP="00F932F6">
      <w:pPr>
        <w:spacing w:after="0" w:line="240" w:lineRule="auto"/>
      </w:pPr>
      <w:r>
        <w:separator/>
      </w:r>
    </w:p>
  </w:endnote>
  <w:endnote w:type="continuationSeparator" w:id="0">
    <w:p w14:paraId="4350B559" w14:textId="77777777" w:rsidR="00D049CB" w:rsidRDefault="00D049CB" w:rsidP="00F932F6">
      <w:pPr>
        <w:spacing w:after="0" w:line="240" w:lineRule="auto"/>
      </w:pPr>
      <w:r>
        <w:continuationSeparator/>
      </w:r>
    </w:p>
  </w:endnote>
  <w:endnote w:type="continuationNotice" w:id="1">
    <w:p w14:paraId="5CC44422" w14:textId="77777777" w:rsidR="004952F7" w:rsidRDefault="0049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74FC4C6" w14:textId="4F9C0015" w:rsidR="00CF030C" w:rsidRDefault="00CF030C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0B">
          <w:rPr>
            <w:noProof/>
          </w:rPr>
          <w:t>2</w:t>
        </w:r>
        <w:r>
          <w:fldChar w:fldCharType="end"/>
        </w:r>
        <w:r>
          <w:t xml:space="preserve"> / 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16C0B">
          <w:rPr>
            <w:noProof/>
          </w:rPr>
          <w:t>3</w:t>
        </w:r>
        <w:r w:rsidR="00E948D7">
          <w:rPr>
            <w:noProof/>
          </w:rPr>
          <w:fldChar w:fldCharType="end"/>
        </w:r>
      </w:p>
    </w:sdtContent>
  </w:sdt>
  <w:p w14:paraId="6A3CA815" w14:textId="77777777" w:rsidR="00CF030C" w:rsidRDefault="00CF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A902F5" w:rsidRPr="00A52BDF" w14:paraId="32D14535" w14:textId="77777777" w:rsidTr="0049673F">
      <w:tc>
        <w:tcPr>
          <w:tcW w:w="3397" w:type="dxa"/>
          <w:tcBorders>
            <w:top w:val="single" w:sz="4" w:space="0" w:color="auto"/>
          </w:tcBorders>
        </w:tcPr>
        <w:p w14:paraId="2F4328E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Paldiski mnt 81, 10614 Tallinn</w:t>
          </w:r>
        </w:p>
        <w:p w14:paraId="3E85EFFA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Paju 2, 50603 Tartu</w:t>
          </w:r>
        </w:p>
        <w:p w14:paraId="33542888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Akadeemia 2, 80011 Pärnu</w:t>
          </w:r>
        </w:p>
        <w:p w14:paraId="3671BD87" w14:textId="3EA3B3A9" w:rsidR="00A902F5" w:rsidRPr="00A52BDF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Kalevi 10, 30322 Kohtla-Järve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480A99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phone: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+372 794 3500</w:t>
          </w: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</w:p>
        <w:p w14:paraId="2366E240" w14:textId="176EC1AF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e-post: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  <w:hyperlink r:id="rId1" w:history="1">
            <w:r w:rsidR="00C80201" w:rsidRPr="00022550">
              <w:rPr>
                <w:rStyle w:val="Hperlink"/>
                <w:rFonts w:eastAsia="SimSun" w:cs="Mangal"/>
                <w:kern w:val="2"/>
                <w:szCs w:val="24"/>
                <w:lang w:eastAsia="zh-CN" w:bidi="hi-IN"/>
              </w:rPr>
              <w:t>info@terviseamet.ee</w:t>
            </w:r>
          </w:hyperlink>
        </w:p>
        <w:p w14:paraId="07B78662" w14:textId="77777777" w:rsidR="00C80201" w:rsidRPr="00C80201" w:rsidRDefault="00C80201" w:rsidP="00C80201">
          <w:pPr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www.terviseamet.ee</w:t>
          </w:r>
        </w:p>
        <w:p w14:paraId="16F65BD3" w14:textId="6A24DE09" w:rsidR="00C80201" w:rsidRPr="00A52BDF" w:rsidRDefault="00C80201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  <w:tcBorders>
            <w:top w:val="single" w:sz="4" w:space="0" w:color="auto"/>
          </w:tcBorders>
        </w:tcPr>
        <w:p w14:paraId="042D64F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register code: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70008799</w:t>
          </w:r>
        </w:p>
        <w:p w14:paraId="3AC0E17A" w14:textId="77777777" w:rsidR="00A902F5" w:rsidRDefault="00A902F5" w:rsidP="00A902F5">
          <w:pPr>
            <w:widowControl w:val="0"/>
            <w:suppressAutoHyphens/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VAT </w:t>
          </w:r>
          <w:r w:rsidRPr="009D6991">
            <w:t>EE101339803</w:t>
          </w:r>
        </w:p>
        <w:p w14:paraId="3AA4C86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EE891010220034796011</w:t>
          </w:r>
        </w:p>
        <w:p w14:paraId="5C869A10" w14:textId="5EA9F110" w:rsidR="00C80201" w:rsidRPr="00A52BDF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reference number: 2800048574</w:t>
          </w:r>
        </w:p>
      </w:tc>
    </w:tr>
    <w:tr w:rsidR="00A902F5" w:rsidRPr="00A52BDF" w14:paraId="3A739C59" w14:textId="77777777" w:rsidTr="0049673F">
      <w:tc>
        <w:tcPr>
          <w:tcW w:w="3397" w:type="dxa"/>
        </w:tcPr>
        <w:p w14:paraId="2158E397" w14:textId="447AC7C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6A1FC975" w14:textId="0E65957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608070C8" w14:textId="0D9F658D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8453E26" w14:textId="77777777" w:rsidTr="0049673F">
      <w:tc>
        <w:tcPr>
          <w:tcW w:w="3397" w:type="dxa"/>
        </w:tcPr>
        <w:p w14:paraId="0041C732" w14:textId="354F02B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768379DD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2CE7160A" w14:textId="370779DA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A660CC3" w14:textId="77777777" w:rsidTr="0049673F">
      <w:tc>
        <w:tcPr>
          <w:tcW w:w="3397" w:type="dxa"/>
        </w:tcPr>
        <w:p w14:paraId="536DFA57" w14:textId="332930FB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3D29C0D6" w14:textId="77777777" w:rsidR="00A902F5" w:rsidRPr="00A52BDF" w:rsidRDefault="00A902F5" w:rsidP="00A902F5">
          <w:pPr>
            <w:widowControl w:val="0"/>
            <w:suppressAutoHyphens/>
            <w:jc w:val="center"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05D7946F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</w:tbl>
  <w:p w14:paraId="4039C31E" w14:textId="77777777" w:rsidR="00F6266A" w:rsidRDefault="00F6266A" w:rsidP="00270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6143" w14:textId="77777777" w:rsidR="00D049CB" w:rsidRDefault="00D049CB" w:rsidP="00F932F6">
      <w:pPr>
        <w:spacing w:after="0" w:line="240" w:lineRule="auto"/>
      </w:pPr>
      <w:r>
        <w:separator/>
      </w:r>
    </w:p>
  </w:footnote>
  <w:footnote w:type="continuationSeparator" w:id="0">
    <w:p w14:paraId="49D2985F" w14:textId="77777777" w:rsidR="00D049CB" w:rsidRDefault="00D049CB" w:rsidP="00F932F6">
      <w:pPr>
        <w:spacing w:after="0" w:line="240" w:lineRule="auto"/>
      </w:pPr>
      <w:r>
        <w:continuationSeparator/>
      </w:r>
    </w:p>
  </w:footnote>
  <w:footnote w:type="continuationNotice" w:id="1">
    <w:p w14:paraId="7D9D9048" w14:textId="77777777" w:rsidR="004952F7" w:rsidRDefault="00495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3B5A" w14:textId="77777777" w:rsidR="002002D0" w:rsidRDefault="00566D0B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11A23DD" wp14:editId="12DEDABC">
          <wp:simplePos x="0" y="0"/>
          <wp:positionH relativeFrom="column">
            <wp:posOffset>-992353</wp:posOffset>
          </wp:positionH>
          <wp:positionV relativeFrom="paragraph">
            <wp:posOffset>9474</wp:posOffset>
          </wp:positionV>
          <wp:extent cx="2878836" cy="935736"/>
          <wp:effectExtent l="0" t="0" r="0" b="0"/>
          <wp:wrapNone/>
          <wp:docPr id="40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836" cy="93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3D499" w14:textId="77777777" w:rsidR="002002D0" w:rsidRDefault="002002D0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</w:p>
  <w:p w14:paraId="417FB072" w14:textId="77777777" w:rsidR="000B0A36" w:rsidRPr="00A42ADF" w:rsidRDefault="000B0A36" w:rsidP="00935E4D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CB"/>
    <w:rsid w:val="00010DBD"/>
    <w:rsid w:val="00022B06"/>
    <w:rsid w:val="000356E4"/>
    <w:rsid w:val="0004713B"/>
    <w:rsid w:val="0004758A"/>
    <w:rsid w:val="00052394"/>
    <w:rsid w:val="000528FD"/>
    <w:rsid w:val="00061C59"/>
    <w:rsid w:val="00064D21"/>
    <w:rsid w:val="0006643F"/>
    <w:rsid w:val="000762B4"/>
    <w:rsid w:val="00083FAC"/>
    <w:rsid w:val="00087C93"/>
    <w:rsid w:val="00091692"/>
    <w:rsid w:val="000952A3"/>
    <w:rsid w:val="000A0304"/>
    <w:rsid w:val="000B0A36"/>
    <w:rsid w:val="000C1436"/>
    <w:rsid w:val="000E02A8"/>
    <w:rsid w:val="000E7AD5"/>
    <w:rsid w:val="0011251E"/>
    <w:rsid w:val="00120BC9"/>
    <w:rsid w:val="00123DAB"/>
    <w:rsid w:val="001310A7"/>
    <w:rsid w:val="001333FF"/>
    <w:rsid w:val="0014676F"/>
    <w:rsid w:val="001622E5"/>
    <w:rsid w:val="001A2DEE"/>
    <w:rsid w:val="001D6C3B"/>
    <w:rsid w:val="001E41A9"/>
    <w:rsid w:val="001E629B"/>
    <w:rsid w:val="002002D0"/>
    <w:rsid w:val="00207222"/>
    <w:rsid w:val="00220FBF"/>
    <w:rsid w:val="00233F84"/>
    <w:rsid w:val="0024661E"/>
    <w:rsid w:val="00252A52"/>
    <w:rsid w:val="002563EA"/>
    <w:rsid w:val="0026123D"/>
    <w:rsid w:val="00263EDA"/>
    <w:rsid w:val="00270D3F"/>
    <w:rsid w:val="00271DB6"/>
    <w:rsid w:val="002B0C36"/>
    <w:rsid w:val="002B39AB"/>
    <w:rsid w:val="002C57AD"/>
    <w:rsid w:val="002D113E"/>
    <w:rsid w:val="002D6C9C"/>
    <w:rsid w:val="002D6EF2"/>
    <w:rsid w:val="002E0220"/>
    <w:rsid w:val="002E27BA"/>
    <w:rsid w:val="0030680D"/>
    <w:rsid w:val="0031710B"/>
    <w:rsid w:val="00321DDB"/>
    <w:rsid w:val="00331C32"/>
    <w:rsid w:val="00332B54"/>
    <w:rsid w:val="003616E7"/>
    <w:rsid w:val="0038197A"/>
    <w:rsid w:val="00381DBB"/>
    <w:rsid w:val="003E42CF"/>
    <w:rsid w:val="00416C0B"/>
    <w:rsid w:val="00444054"/>
    <w:rsid w:val="00444BDC"/>
    <w:rsid w:val="004501F9"/>
    <w:rsid w:val="004617FE"/>
    <w:rsid w:val="00467DE2"/>
    <w:rsid w:val="0047059A"/>
    <w:rsid w:val="0047331F"/>
    <w:rsid w:val="00477661"/>
    <w:rsid w:val="004952F7"/>
    <w:rsid w:val="00496BA0"/>
    <w:rsid w:val="004B2C04"/>
    <w:rsid w:val="004C2240"/>
    <w:rsid w:val="004D03CC"/>
    <w:rsid w:val="004F3FFB"/>
    <w:rsid w:val="00521958"/>
    <w:rsid w:val="005507D7"/>
    <w:rsid w:val="00557869"/>
    <w:rsid w:val="00560E19"/>
    <w:rsid w:val="00566D0B"/>
    <w:rsid w:val="00567A91"/>
    <w:rsid w:val="00570D8A"/>
    <w:rsid w:val="005714EC"/>
    <w:rsid w:val="00573FD9"/>
    <w:rsid w:val="00585CCD"/>
    <w:rsid w:val="00590910"/>
    <w:rsid w:val="00592CF3"/>
    <w:rsid w:val="005A6C4F"/>
    <w:rsid w:val="005B0039"/>
    <w:rsid w:val="005B79C6"/>
    <w:rsid w:val="005C1D42"/>
    <w:rsid w:val="005D6D22"/>
    <w:rsid w:val="00614139"/>
    <w:rsid w:val="00614742"/>
    <w:rsid w:val="00624822"/>
    <w:rsid w:val="0063460C"/>
    <w:rsid w:val="006466CA"/>
    <w:rsid w:val="006514C4"/>
    <w:rsid w:val="00651887"/>
    <w:rsid w:val="006E167A"/>
    <w:rsid w:val="006E5660"/>
    <w:rsid w:val="006E7FC3"/>
    <w:rsid w:val="006F7538"/>
    <w:rsid w:val="00712835"/>
    <w:rsid w:val="00722A9F"/>
    <w:rsid w:val="007377EA"/>
    <w:rsid w:val="0074257E"/>
    <w:rsid w:val="00756750"/>
    <w:rsid w:val="00763219"/>
    <w:rsid w:val="00766F39"/>
    <w:rsid w:val="007702C2"/>
    <w:rsid w:val="00772BB5"/>
    <w:rsid w:val="007A0D28"/>
    <w:rsid w:val="007F7820"/>
    <w:rsid w:val="00804E42"/>
    <w:rsid w:val="00820BCA"/>
    <w:rsid w:val="00822EF7"/>
    <w:rsid w:val="008326B9"/>
    <w:rsid w:val="0085237F"/>
    <w:rsid w:val="008656DD"/>
    <w:rsid w:val="00873D41"/>
    <w:rsid w:val="008903AE"/>
    <w:rsid w:val="008B0845"/>
    <w:rsid w:val="008B0EAE"/>
    <w:rsid w:val="008B731A"/>
    <w:rsid w:val="008B74C0"/>
    <w:rsid w:val="008D46CF"/>
    <w:rsid w:val="008E7CDC"/>
    <w:rsid w:val="009116CE"/>
    <w:rsid w:val="00911E64"/>
    <w:rsid w:val="00926827"/>
    <w:rsid w:val="00930304"/>
    <w:rsid w:val="00930E61"/>
    <w:rsid w:val="0093325F"/>
    <w:rsid w:val="00935E4D"/>
    <w:rsid w:val="009455E0"/>
    <w:rsid w:val="00961B09"/>
    <w:rsid w:val="00967395"/>
    <w:rsid w:val="0098446B"/>
    <w:rsid w:val="009C4D8B"/>
    <w:rsid w:val="009F1719"/>
    <w:rsid w:val="00A04015"/>
    <w:rsid w:val="00A04259"/>
    <w:rsid w:val="00A04760"/>
    <w:rsid w:val="00A341E6"/>
    <w:rsid w:val="00A42ADF"/>
    <w:rsid w:val="00A52BDF"/>
    <w:rsid w:val="00A902F5"/>
    <w:rsid w:val="00A91D65"/>
    <w:rsid w:val="00A95482"/>
    <w:rsid w:val="00AA1D1B"/>
    <w:rsid w:val="00AA7E01"/>
    <w:rsid w:val="00AC03B2"/>
    <w:rsid w:val="00AC36EC"/>
    <w:rsid w:val="00AC6687"/>
    <w:rsid w:val="00AD1A49"/>
    <w:rsid w:val="00AD45D7"/>
    <w:rsid w:val="00AE4DAF"/>
    <w:rsid w:val="00B21D82"/>
    <w:rsid w:val="00B24D10"/>
    <w:rsid w:val="00B31B0E"/>
    <w:rsid w:val="00B8370A"/>
    <w:rsid w:val="00B90D44"/>
    <w:rsid w:val="00BA1ECC"/>
    <w:rsid w:val="00BB3A18"/>
    <w:rsid w:val="00BB7E19"/>
    <w:rsid w:val="00BD6A5A"/>
    <w:rsid w:val="00BF2F0D"/>
    <w:rsid w:val="00BF309B"/>
    <w:rsid w:val="00C14A31"/>
    <w:rsid w:val="00C17CE9"/>
    <w:rsid w:val="00C21E5B"/>
    <w:rsid w:val="00C36070"/>
    <w:rsid w:val="00C45491"/>
    <w:rsid w:val="00C56114"/>
    <w:rsid w:val="00C80201"/>
    <w:rsid w:val="00C926CE"/>
    <w:rsid w:val="00C952DD"/>
    <w:rsid w:val="00C953B5"/>
    <w:rsid w:val="00CA502C"/>
    <w:rsid w:val="00CC387A"/>
    <w:rsid w:val="00CC41A7"/>
    <w:rsid w:val="00CD3D0B"/>
    <w:rsid w:val="00CE2106"/>
    <w:rsid w:val="00CF030C"/>
    <w:rsid w:val="00D049CB"/>
    <w:rsid w:val="00D302C3"/>
    <w:rsid w:val="00D34AF1"/>
    <w:rsid w:val="00D45E47"/>
    <w:rsid w:val="00D50987"/>
    <w:rsid w:val="00D7196E"/>
    <w:rsid w:val="00D748D5"/>
    <w:rsid w:val="00D96181"/>
    <w:rsid w:val="00DC4C19"/>
    <w:rsid w:val="00DE062F"/>
    <w:rsid w:val="00DE07CB"/>
    <w:rsid w:val="00DF1410"/>
    <w:rsid w:val="00DF5C1B"/>
    <w:rsid w:val="00E02778"/>
    <w:rsid w:val="00E05679"/>
    <w:rsid w:val="00E21879"/>
    <w:rsid w:val="00E321E8"/>
    <w:rsid w:val="00E54781"/>
    <w:rsid w:val="00E5599F"/>
    <w:rsid w:val="00E6491D"/>
    <w:rsid w:val="00E64BBA"/>
    <w:rsid w:val="00E818E8"/>
    <w:rsid w:val="00E82FA0"/>
    <w:rsid w:val="00E948D7"/>
    <w:rsid w:val="00E95B5D"/>
    <w:rsid w:val="00E9641E"/>
    <w:rsid w:val="00EA16FE"/>
    <w:rsid w:val="00EA2DDD"/>
    <w:rsid w:val="00EB479C"/>
    <w:rsid w:val="00ED713E"/>
    <w:rsid w:val="00EE7E43"/>
    <w:rsid w:val="00EF3C9B"/>
    <w:rsid w:val="00F02C55"/>
    <w:rsid w:val="00F0670B"/>
    <w:rsid w:val="00F25CD9"/>
    <w:rsid w:val="00F25FD2"/>
    <w:rsid w:val="00F61BD7"/>
    <w:rsid w:val="00F6266A"/>
    <w:rsid w:val="00F639F5"/>
    <w:rsid w:val="00F66519"/>
    <w:rsid w:val="00F8608C"/>
    <w:rsid w:val="00F92F76"/>
    <w:rsid w:val="00F932F6"/>
    <w:rsid w:val="00F94170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42A7B27"/>
  <w15:docId w15:val="{B4188309-BCB1-4EED-83F9-4186E3A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4">
    <w:name w:val="heading 4"/>
    <w:basedOn w:val="Normaallaad"/>
    <w:next w:val="Normaallaad"/>
    <w:link w:val="Pealkiri4Mrk"/>
    <w:rsid w:val="00DE062F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paragraph" w:styleId="Pealkiri5">
    <w:name w:val="heading 5"/>
    <w:basedOn w:val="Normaallaad"/>
    <w:next w:val="Normaallaad"/>
    <w:link w:val="Pealkiri5Mrk"/>
    <w:rsid w:val="00DE062F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paragraph" w:styleId="Pealkiri6">
    <w:name w:val="heading 6"/>
    <w:basedOn w:val="Normaallaad"/>
    <w:next w:val="Normaallaad"/>
    <w:link w:val="Pealkiri6Mrk"/>
    <w:rsid w:val="00DE062F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color w:val="000000"/>
      <w:u w:color="000000"/>
    </w:rPr>
  </w:style>
  <w:style w:type="paragraph" w:styleId="Pealkiri7">
    <w:name w:val="heading 7"/>
    <w:basedOn w:val="Normaallaad"/>
    <w:next w:val="Normaallaad"/>
    <w:link w:val="Pealkiri7Mrk"/>
    <w:rsid w:val="00DE062F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Pealkiri8">
    <w:name w:val="heading 8"/>
    <w:basedOn w:val="Normaallaad"/>
    <w:next w:val="Normaallaad"/>
    <w:link w:val="Pealkiri8Mrk"/>
    <w:rsid w:val="00DE062F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paragraph" w:styleId="Pealkiri9">
    <w:name w:val="heading 9"/>
    <w:basedOn w:val="Normaallaad"/>
    <w:next w:val="Normaallaad"/>
    <w:link w:val="Pealkiri9Mrk"/>
    <w:rsid w:val="00DE062F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color w:val="000000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character" w:customStyle="1" w:styleId="Pealkiri4Mrk">
    <w:name w:val="Pealkiri 4 Märk"/>
    <w:basedOn w:val="Liguvaikefont"/>
    <w:link w:val="Pealkiri4"/>
    <w:rsid w:val="00DE062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E062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E062F"/>
    <w:rPr>
      <w:rFonts w:ascii="Times New Roman" w:eastAsia="Times New Roman" w:hAnsi="Times New Roman" w:cs="Times New Roman"/>
      <w:b/>
      <w:bCs/>
      <w:color w:val="000000"/>
      <w:u w:color="000000"/>
    </w:rPr>
  </w:style>
  <w:style w:type="character" w:customStyle="1" w:styleId="Pealkiri7Mrk">
    <w:name w:val="Pealkiri 7 Märk"/>
    <w:basedOn w:val="Liguvaikefont"/>
    <w:link w:val="Pealkiri7"/>
    <w:rsid w:val="00DE062F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E062F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E062F"/>
    <w:rPr>
      <w:rFonts w:ascii="Arial" w:eastAsia="Times New Roman" w:hAnsi="Arial" w:cs="Arial"/>
      <w:color w:val="000000"/>
      <w:u w:color="000000"/>
    </w:rPr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table" w:styleId="Kontuurtabel">
    <w:name w:val="Table Grid"/>
    <w:basedOn w:val="Normaaltabel"/>
    <w:uiPriority w:val="39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948D7"/>
    <w:pPr>
      <w:ind w:left="720"/>
      <w:contextualSpacing/>
    </w:pPr>
  </w:style>
  <w:style w:type="paragraph" w:customStyle="1" w:styleId="Jalus1">
    <w:name w:val="Jalus1"/>
    <w:autoRedefine/>
    <w:qFormat/>
    <w:rsid w:val="00F626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CC41A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4661E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Kontuurtabel1">
    <w:name w:val="Kontuurtabel1"/>
    <w:basedOn w:val="Normaaltabel"/>
    <w:next w:val="Kontuurtabel"/>
    <w:rsid w:val="00A5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567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567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567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67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6750"/>
    <w:rPr>
      <w:b/>
      <w:bCs/>
      <w:sz w:val="20"/>
      <w:szCs w:val="20"/>
    </w:rPr>
  </w:style>
  <w:style w:type="paragraph" w:customStyle="1" w:styleId="Default">
    <w:name w:val="Default"/>
    <w:rsid w:val="002E022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Vahedeta">
    <w:name w:val="No Spacing"/>
    <w:uiPriority w:val="1"/>
    <w:qFormat/>
    <w:rsid w:val="00C14A31"/>
    <w:pPr>
      <w:spacing w:after="0" w:line="240" w:lineRule="auto"/>
    </w:p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E062F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E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8020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0201"/>
    <w:rPr>
      <w:color w:val="605E5C"/>
      <w:shd w:val="clear" w:color="auto" w:fill="E1DFDD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11E64"/>
    <w:rPr>
      <w:rFonts w:eastAsiaTheme="minorHAnsi"/>
      <w:sz w:val="20"/>
      <w:szCs w:val="20"/>
      <w:lang w:val="ru-RU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11E64"/>
    <w:pPr>
      <w:spacing w:after="0" w:line="240" w:lineRule="auto"/>
    </w:pPr>
    <w:rPr>
      <w:rFonts w:eastAsiaTheme="minorHAnsi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rvise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BC9-36E4-488B-AC76-42670009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507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Meriste</dc:creator>
  <cp:lastModifiedBy>Natali Promet</cp:lastModifiedBy>
  <cp:revision>4</cp:revision>
  <cp:lastPrinted>2014-12-19T10:29:00Z</cp:lastPrinted>
  <dcterms:created xsi:type="dcterms:W3CDTF">2024-09-03T11:38:00Z</dcterms:created>
  <dcterms:modified xsi:type="dcterms:W3CDTF">2024-09-03T11:48:00Z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AdressaadiRiik">
    <vt:lpwstr>{RIIK}</vt:lpwstr>
  </property>
</Properties>
</file>